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1E2BC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06F42598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AKADEMIJA DRAMSKIH UMJETNOSTI</w:t>
      </w:r>
    </w:p>
    <w:p w14:paraId="59EAA79D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1-1-</w:t>
      </w:r>
      <w:r>
        <w:rPr>
          <w:rFonts w:hint="default" w:asciiTheme="minorHAnsi" w:hAnsiTheme="minorHAnsi"/>
          <w:sz w:val="24"/>
          <w:szCs w:val="24"/>
          <w:lang w:val="bs-Latn-BA"/>
        </w:rPr>
        <w:t>6942-1-1/25</w:t>
      </w:r>
    </w:p>
    <w:p w14:paraId="0EF7102D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09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53FF1F07">
      <w:pPr>
        <w:pStyle w:val="4"/>
        <w:rPr>
          <w:rFonts w:asciiTheme="minorHAnsi" w:hAnsiTheme="minorHAnsi"/>
          <w:sz w:val="24"/>
          <w:szCs w:val="24"/>
        </w:rPr>
      </w:pPr>
    </w:p>
    <w:p w14:paraId="1C0B662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AB949D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cs="Calibri"/>
          <w:sz w:val="24"/>
          <w:szCs w:val="24"/>
        </w:rPr>
        <w:t xml:space="preserve">Odluke o izmjenama i dopunama Statuta JU Univerzitet u Tuzli (Prečišćeni tekst) broj: 03-3905-1-1/243 od 09.07.2024. godine i Odluke o dopunama Statuta JU Univerzitet u Tuzli (Prečišćeni tekst) broj: 03-5111-1-1/24 od 19.09.2024. godine, </w:t>
      </w:r>
      <w:r>
        <w:rPr>
          <w:rFonts w:asciiTheme="minorHAnsi" w:hAnsiTheme="minorHAnsi"/>
          <w:sz w:val="24"/>
          <w:szCs w:val="24"/>
        </w:rPr>
        <w:t>Umjetničko – nastavno vijeće Akademije dramskih umjetnosti u Tuzli na XXI</w:t>
      </w:r>
      <w:r>
        <w:rPr>
          <w:rFonts w:hint="default" w:asciiTheme="minorHAnsi" w:hAnsiTheme="minorHAnsi"/>
          <w:sz w:val="24"/>
          <w:szCs w:val="24"/>
          <w:lang w:val="bs-Latn-BA"/>
        </w:rPr>
        <w:t>V</w:t>
      </w:r>
      <w:r>
        <w:rPr>
          <w:rFonts w:asciiTheme="minorHAnsi" w:hAnsiTheme="minorHAnsi"/>
          <w:sz w:val="24"/>
          <w:szCs w:val="24"/>
        </w:rPr>
        <w:t xml:space="preserve"> (dvadeset</w:t>
      </w:r>
      <w:r>
        <w:rPr>
          <w:rFonts w:asciiTheme="minorHAnsi" w:hAnsiTheme="minorHAnsi"/>
          <w:sz w:val="24"/>
          <w:szCs w:val="24"/>
          <w:lang w:val="bs-Latn-BA"/>
        </w:rPr>
        <w:t>č</w:t>
      </w:r>
      <w:r>
        <w:rPr>
          <w:rFonts w:hint="default" w:asciiTheme="minorHAnsi" w:hAnsiTheme="minorHAnsi"/>
          <w:sz w:val="24"/>
          <w:szCs w:val="24"/>
          <w:lang w:val="bs-Latn-BA"/>
        </w:rPr>
        <w:t>etvrt</w:t>
      </w:r>
      <w:r>
        <w:rPr>
          <w:rFonts w:asciiTheme="minorHAnsi" w:hAnsiTheme="minorHAnsi"/>
          <w:sz w:val="24"/>
          <w:szCs w:val="24"/>
        </w:rPr>
        <w:t>oj) vanrednoj sjednici održanoj dana 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.09.2025. godine je utvrdilo</w:t>
      </w:r>
    </w:p>
    <w:p w14:paraId="2E23347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B0A5CDC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145DBA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prvom ciklusu studija </w:t>
      </w:r>
    </w:p>
    <w:p w14:paraId="626008DA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 Akademiji dramskih umjetnosti Univerziteta u Tuzli </w:t>
      </w:r>
    </w:p>
    <w:p w14:paraId="69C8FF1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u akademskoj 2025/26. godini</w:t>
      </w:r>
    </w:p>
    <w:p w14:paraId="74B28DD3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96B5788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6C35FFA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5FC7E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Akademije dramskih umjetnosti Univerziteta u Tuzli u akademskoj 2025/26. godini.</w:t>
      </w:r>
    </w:p>
    <w:p w14:paraId="52EEDC7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D24C87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3933649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1C93B70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701B0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2DAD442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DF1A5C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7EB2D3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7B5E258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A2C6F17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</w:p>
    <w:p w14:paraId="39759CD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UMJETNIČKO - NASTAVNOG VIJEĆA</w:t>
      </w:r>
    </w:p>
    <w:p w14:paraId="59F8D04A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07638BB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14:paraId="2F419C2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m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Damir Altumbabić,</w:t>
      </w:r>
      <w:r>
        <w:rPr>
          <w:rFonts w:asciiTheme="minorHAnsi" w:hAnsiTheme="minorHAnsi"/>
          <w:sz w:val="24"/>
          <w:szCs w:val="24"/>
        </w:rPr>
        <w:t xml:space="preserve"> red.prof.</w:t>
      </w:r>
    </w:p>
    <w:p w14:paraId="2AF5399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6EE673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033176AA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15E7092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0373726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UNV-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3E6C9659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700F7"/>
    <w:rsid w:val="60C7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2025-09-26T11:20:00Z</dcterms:created>
  <dc:creator>Korisnik</dc:creator>
  <cp:lastModifiedBy>Korisnik</cp:lastModifiedBy>
  <dcterms:modified xsi:type="dcterms:W3CDTF">2025-09-26T11:22:48Z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78366EBAC27D48958D74AFD59EFC5B8D_11</vt:lpwstr>
  </property>
</Properties>
</file>